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B" w:rsidRPr="0098415C" w:rsidRDefault="0098415C" w:rsidP="0098415C">
      <w:pPr>
        <w:ind w:firstLineChars="200" w:firstLine="723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98415C">
        <w:rPr>
          <w:rFonts w:ascii="Arial" w:hAnsi="Arial" w:cs="Arial" w:hint="eastAsia"/>
          <w:b/>
          <w:bCs/>
          <w:color w:val="404040"/>
          <w:sz w:val="36"/>
          <w:szCs w:val="36"/>
        </w:rPr>
        <w:t>《长津湖》</w:t>
      </w:r>
      <w:r>
        <w:rPr>
          <w:rFonts w:ascii="Arial" w:hAnsi="Arial" w:cs="Arial" w:hint="eastAsia"/>
          <w:b/>
          <w:bCs/>
          <w:color w:val="404040"/>
          <w:sz w:val="36"/>
          <w:szCs w:val="36"/>
        </w:rPr>
        <w:t>观后</w:t>
      </w:r>
      <w:r w:rsidRPr="0098415C">
        <w:rPr>
          <w:rFonts w:ascii="Arial" w:hAnsi="Arial" w:cs="Arial" w:hint="eastAsia"/>
          <w:b/>
          <w:bCs/>
          <w:color w:val="404040"/>
          <w:sz w:val="36"/>
          <w:szCs w:val="36"/>
        </w:rPr>
        <w:t>感</w:t>
      </w:r>
    </w:p>
    <w:p w:rsidR="00DC357B" w:rsidRDefault="00DC357B" w:rsidP="00DC357B">
      <w:pPr>
        <w:ind w:firstLineChars="200" w:firstLine="540"/>
        <w:rPr>
          <w:rFonts w:ascii="Arial" w:hAnsi="Arial" w:cs="Arial"/>
          <w:color w:val="404040"/>
          <w:sz w:val="27"/>
          <w:szCs w:val="27"/>
        </w:rPr>
      </w:pPr>
    </w:p>
    <w:p w:rsidR="009A7289" w:rsidRDefault="009A7289" w:rsidP="00DC357B">
      <w:pPr>
        <w:ind w:firstLineChars="200" w:firstLine="54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 w:hint="eastAsia"/>
          <w:color w:val="404040"/>
          <w:sz w:val="27"/>
          <w:szCs w:val="27"/>
        </w:rPr>
        <w:t xml:space="preserve"> </w:t>
      </w:r>
      <w:r>
        <w:rPr>
          <w:rFonts w:ascii="Arial" w:hAnsi="Arial" w:cs="Arial"/>
          <w:color w:val="404040"/>
          <w:sz w:val="27"/>
          <w:szCs w:val="27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color w:val="404040"/>
          <w:sz w:val="27"/>
          <w:szCs w:val="27"/>
        </w:rPr>
        <w:t xml:space="preserve">                           </w:t>
      </w:r>
      <w:proofErr w:type="gramStart"/>
      <w:r>
        <w:rPr>
          <w:rFonts w:ascii="Arial" w:hAnsi="Arial" w:cs="Arial" w:hint="eastAsia"/>
          <w:color w:val="404040"/>
          <w:sz w:val="27"/>
          <w:szCs w:val="27"/>
        </w:rPr>
        <w:t>潘</w:t>
      </w:r>
      <w:proofErr w:type="gramEnd"/>
      <w:r w:rsidR="00D4031C">
        <w:rPr>
          <w:rFonts w:ascii="Arial" w:hAnsi="Arial" w:cs="Arial" w:hint="eastAsia"/>
          <w:color w:val="404040"/>
          <w:sz w:val="27"/>
          <w:szCs w:val="27"/>
        </w:rPr>
        <w:t xml:space="preserve">  </w:t>
      </w:r>
      <w:r>
        <w:rPr>
          <w:rFonts w:ascii="Arial" w:hAnsi="Arial" w:cs="Arial" w:hint="eastAsia"/>
          <w:color w:val="404040"/>
          <w:sz w:val="27"/>
          <w:szCs w:val="27"/>
        </w:rPr>
        <w:t>群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b/>
          <w:bCs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抗美援朝那段历史距今已近七十年，志愿军先辈们以不屈的意志谱写了一篇篇史诗般的壮举，令人敬佩又难忘。</w:t>
      </w:r>
      <w:r w:rsidRPr="009A7289">
        <w:rPr>
          <w:rFonts w:asciiTheme="majorEastAsia" w:eastAsiaTheme="majorEastAsia" w:hAnsiTheme="majorEastAsia" w:cs="Arial" w:hint="eastAsia"/>
          <w:color w:val="404040"/>
          <w:sz w:val="28"/>
          <w:szCs w:val="28"/>
        </w:rPr>
        <w:t>最近看了</w:t>
      </w:r>
      <w:r w:rsidR="0098415C" w:rsidRPr="009A7289">
        <w:rPr>
          <w:rFonts w:asciiTheme="majorEastAsia" w:eastAsiaTheme="majorEastAsia" w:hAnsiTheme="majorEastAsia" w:cs="Arial" w:hint="eastAsia"/>
          <w:color w:val="404040"/>
          <w:sz w:val="28"/>
          <w:szCs w:val="28"/>
        </w:rPr>
        <w:t>由</w:t>
      </w:r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陈凯歌、徐克、林超贤</w:t>
      </w:r>
      <w:r w:rsidR="0098415C" w:rsidRPr="009A7289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  <w:shd w:val="clear" w:color="auto" w:fill="FFFFFF"/>
        </w:rPr>
        <w:t>导演</w:t>
      </w:r>
      <w:r w:rsidR="0098415C" w:rsidRPr="0098415C">
        <w:rPr>
          <w:rFonts w:asciiTheme="majorEastAsia" w:eastAsiaTheme="majorEastAsia" w:hAnsiTheme="majorEastAsia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，</w:t>
      </w:r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吴京、易</w:t>
      </w:r>
      <w:proofErr w:type="gramStart"/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烊</w:t>
      </w:r>
      <w:proofErr w:type="gramEnd"/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千</w:t>
      </w:r>
      <w:proofErr w:type="gramStart"/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玺</w:t>
      </w:r>
      <w:proofErr w:type="gramEnd"/>
      <w:r w:rsidR="0098415C" w:rsidRPr="0098415C">
        <w:rPr>
          <w:rStyle w:val="a3"/>
          <w:rFonts w:asciiTheme="majorEastAsia" w:eastAsiaTheme="majorEastAsia" w:hAnsiTheme="majorEastAsia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等主演的讲述抗美援朝时期长津湖战役的电影——《长津湖》。影片中最让人难忘的是那里的严寒。</w:t>
      </w:r>
    </w:p>
    <w:p w:rsidR="00DC357B" w:rsidRPr="0098415C" w:rsidRDefault="00DC357B" w:rsidP="0098415C">
      <w:pPr>
        <w:ind w:firstLineChars="200" w:firstLine="560"/>
        <w:rPr>
          <w:rFonts w:asciiTheme="majorEastAsia" w:eastAsiaTheme="majorEastAsia" w:hAnsiTheme="majorEastAsia" w:cs="Arial"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长津湖，朝鲜半岛北部一个人工湖，受到盖马高原海拔的影响，这里的气温常年比朝鲜半岛其他地区要低得多。尤其是在1950年那个冬天，迎来了几十年罕见的严寒低温。在将近零下四十度的严寒天气，连装备精良的美军士兵都被冻的手脚溃烂，举步维艰。而我们的志愿军战士大多数还身着单薄的棉衣棉裤，有的战士甚至连单薄的棉衣棉裤都没有，承受着漫天冰雪的肆意侵袭，生理上受到的摧残并没有磨灭志愿军战士坚强的意志。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志愿军战士在几寸深的雪地里跋涉，通过高山险阻，越过蜿蜒的河流，避开美军飞机的轰炸，把美军的精锐部队硬是截在了冰冷的长津湖地区。这里的土地已被严寒冻的生硬，志愿军战士在挖掘阻击阵地时，手都被震出血了，依旧挖不出多深的战壕，只得趴在冰面上，寒冷刺骨的冰雪透过战士们的棉衣侵入身体最温暖的地方。极度的严寒让志愿军战士们体内血液流动速度减缓，愈发的寒冷起来。他们相互拥抱、取暖，却不敢大肆的做动作，以免暴露目标。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ab/>
        <w:t>在水门桥附近的一处山峰，从这里可以俯瞰下面狭窄的地形，</w:t>
      </w: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lastRenderedPageBreak/>
        <w:t>是最理想的阻击阵地。两个连的志愿军战士先敌一步，占领了这座小小的山峰，准备阻击仓皇撤退的美军。当美军部队撤退到水门桥附近的地区时，他们不敢往前再走一步了，按照以往的经验，这里肯定有志愿军的部队在什么地方等着他们。美军发起了试探性的进攻，炮弹打在地面上，却只在冰冻的地面上留下了一个个的白点。出乎意料的，美军还是没有听到回击的枪声，这让他们大胆了起来，走上了这座山峰，看见了让他们永生难忘的一幕。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两个连的志愿军战士整整齐齐的排列在阵地上，面向前方，有的眼睛瞪得大大的，枪里子</w:t>
      </w:r>
      <w:proofErr w:type="gramStart"/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弹已经</w:t>
      </w:r>
      <w:proofErr w:type="gramEnd"/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上膛。这些战士已经全部被冻成了“冰雕”，</w:t>
      </w:r>
      <w:proofErr w:type="gramStart"/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头却昂的</w:t>
      </w:r>
      <w:proofErr w:type="gramEnd"/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高高的。看到这一幕的美军士兵思索良久，脱下了军帽，矗立了几分钟，转身默默的离去。或许多年以后，他们依然会觉得，输在这样的对手面前，他们并不冤。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color w:val="404040"/>
          <w:sz w:val="28"/>
          <w:szCs w:val="28"/>
        </w:rPr>
      </w:pP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是的，他们坚守住了阵地，虽然没有开过一枪，却击溃了美军士</w:t>
      </w:r>
      <w:r w:rsidRPr="0098415C">
        <w:rPr>
          <w:rFonts w:asciiTheme="minorEastAsia" w:hAnsiTheme="minorEastAsia" w:cs="Arial"/>
          <w:color w:val="404040"/>
          <w:sz w:val="28"/>
          <w:szCs w:val="28"/>
        </w:rPr>
        <w:t>兵的意志，也铸就了中国军人铁骨铮铮的军魂！祖国和人民因为有你</w:t>
      </w:r>
      <w:r w:rsidRPr="0098415C">
        <w:rPr>
          <w:rFonts w:asciiTheme="majorEastAsia" w:eastAsiaTheme="majorEastAsia" w:hAnsiTheme="majorEastAsia" w:cs="Arial"/>
          <w:color w:val="404040"/>
          <w:sz w:val="28"/>
          <w:szCs w:val="28"/>
        </w:rPr>
        <w:t>们这样的人而感到无比骄傲和自豪！没有什么可以让你们低下你们高贵的头颅</w:t>
      </w:r>
      <w:r w:rsidRPr="0098415C">
        <w:rPr>
          <w:rFonts w:asciiTheme="majorEastAsia" w:eastAsiaTheme="majorEastAsia" w:hAnsiTheme="majorEastAsia" w:cs="Arial" w:hint="eastAsia"/>
          <w:color w:val="404040"/>
          <w:sz w:val="28"/>
          <w:szCs w:val="28"/>
        </w:rPr>
        <w:t>！</w:t>
      </w:r>
    </w:p>
    <w:p w:rsidR="00DC357B" w:rsidRPr="0098415C" w:rsidRDefault="00DC357B" w:rsidP="00DC357B">
      <w:pPr>
        <w:ind w:firstLineChars="200" w:firstLine="560"/>
        <w:rPr>
          <w:rFonts w:asciiTheme="majorEastAsia" w:eastAsiaTheme="majorEastAsia" w:hAnsiTheme="majorEastAsia" w:cs="Arial"/>
          <w:color w:val="191919"/>
          <w:sz w:val="28"/>
          <w:szCs w:val="28"/>
          <w:shd w:val="clear" w:color="auto" w:fill="FFFFFF"/>
        </w:rPr>
      </w:pPr>
      <w:r w:rsidRPr="0098415C">
        <w:rPr>
          <w:rFonts w:asciiTheme="majorEastAsia" w:eastAsiaTheme="majorEastAsia" w:hAnsiTheme="majorEastAsia" w:cs="Arial" w:hint="eastAsia"/>
          <w:color w:val="404040"/>
          <w:sz w:val="28"/>
          <w:szCs w:val="28"/>
        </w:rPr>
        <w:t>中国人民和中华民族是永远打不败的！</w:t>
      </w:r>
    </w:p>
    <w:sectPr w:rsidR="00DC357B" w:rsidRPr="0098415C" w:rsidSect="00AC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95" w:rsidRDefault="00D76795" w:rsidP="00D4031C">
      <w:r>
        <w:separator/>
      </w:r>
    </w:p>
  </w:endnote>
  <w:endnote w:type="continuationSeparator" w:id="0">
    <w:p w:rsidR="00D76795" w:rsidRDefault="00D76795" w:rsidP="00D4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95" w:rsidRDefault="00D76795" w:rsidP="00D4031C">
      <w:r>
        <w:separator/>
      </w:r>
    </w:p>
  </w:footnote>
  <w:footnote w:type="continuationSeparator" w:id="0">
    <w:p w:rsidR="00D76795" w:rsidRDefault="00D76795" w:rsidP="00D40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FC5"/>
    <w:rsid w:val="002C176F"/>
    <w:rsid w:val="00784B5E"/>
    <w:rsid w:val="0098415C"/>
    <w:rsid w:val="009A7289"/>
    <w:rsid w:val="00AC5AC6"/>
    <w:rsid w:val="00B04FC5"/>
    <w:rsid w:val="00D4031C"/>
    <w:rsid w:val="00D76795"/>
    <w:rsid w:val="00DC357B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15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4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03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03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B63B-6E82-4C7E-AFE4-37FF930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lj</cp:lastModifiedBy>
  <cp:revision>7</cp:revision>
  <cp:lastPrinted>2021-10-11T03:21:00Z</cp:lastPrinted>
  <dcterms:created xsi:type="dcterms:W3CDTF">2021-10-11T02:59:00Z</dcterms:created>
  <dcterms:modified xsi:type="dcterms:W3CDTF">2021-10-12T01:38:00Z</dcterms:modified>
</cp:coreProperties>
</file>