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30" w:rsidRDefault="005135F2" w:rsidP="00D715AC">
      <w:pPr>
        <w:jc w:val="center"/>
        <w:rPr>
          <w:rFonts w:hint="eastAsia"/>
          <w:sz w:val="32"/>
          <w:szCs w:val="32"/>
        </w:rPr>
      </w:pPr>
      <w:r>
        <w:rPr>
          <w:rFonts w:hint="eastAsia"/>
          <w:sz w:val="32"/>
          <w:szCs w:val="32"/>
        </w:rPr>
        <w:t>《</w:t>
      </w:r>
      <w:r w:rsidR="003A4485" w:rsidRPr="00D715AC">
        <w:rPr>
          <w:rFonts w:hint="eastAsia"/>
          <w:sz w:val="32"/>
          <w:szCs w:val="32"/>
        </w:rPr>
        <w:t>长津湖</w:t>
      </w:r>
      <w:r>
        <w:rPr>
          <w:rFonts w:hint="eastAsia"/>
          <w:sz w:val="32"/>
          <w:szCs w:val="32"/>
        </w:rPr>
        <w:t>》</w:t>
      </w:r>
      <w:r w:rsidR="003A4485" w:rsidRPr="00D715AC">
        <w:rPr>
          <w:rFonts w:hint="eastAsia"/>
          <w:sz w:val="32"/>
          <w:szCs w:val="32"/>
        </w:rPr>
        <w:t>观后感</w:t>
      </w:r>
    </w:p>
    <w:p w:rsidR="001D726C" w:rsidRPr="001D726C" w:rsidRDefault="001D726C" w:rsidP="00D715AC">
      <w:pPr>
        <w:jc w:val="center"/>
        <w:rPr>
          <w:sz w:val="28"/>
          <w:szCs w:val="28"/>
        </w:rPr>
      </w:pPr>
      <w:r>
        <w:rPr>
          <w:rFonts w:hint="eastAsia"/>
          <w:sz w:val="28"/>
          <w:szCs w:val="28"/>
        </w:rPr>
        <w:t xml:space="preserve">                                          </w:t>
      </w:r>
      <w:proofErr w:type="gramStart"/>
      <w:r w:rsidRPr="001D726C">
        <w:rPr>
          <w:rFonts w:hint="eastAsia"/>
          <w:sz w:val="28"/>
          <w:szCs w:val="28"/>
        </w:rPr>
        <w:t>樊</w:t>
      </w:r>
      <w:proofErr w:type="gramEnd"/>
      <w:r>
        <w:rPr>
          <w:rFonts w:hint="eastAsia"/>
          <w:sz w:val="28"/>
          <w:szCs w:val="28"/>
        </w:rPr>
        <w:t xml:space="preserve">  </w:t>
      </w:r>
      <w:r w:rsidRPr="001D726C">
        <w:rPr>
          <w:rFonts w:hint="eastAsia"/>
          <w:sz w:val="28"/>
          <w:szCs w:val="28"/>
        </w:rPr>
        <w:t>冲</w:t>
      </w:r>
    </w:p>
    <w:p w:rsidR="003A4485" w:rsidRDefault="003A4485" w:rsidP="00E2026E">
      <w:pPr>
        <w:ind w:firstLineChars="200" w:firstLine="560"/>
        <w:rPr>
          <w:sz w:val="28"/>
          <w:szCs w:val="28"/>
        </w:rPr>
      </w:pPr>
      <w:r w:rsidRPr="00D715AC">
        <w:rPr>
          <w:rFonts w:hint="eastAsia"/>
          <w:sz w:val="28"/>
          <w:szCs w:val="28"/>
        </w:rPr>
        <w:t>在庆祝新中国成立</w:t>
      </w:r>
      <w:r w:rsidR="00841442" w:rsidRPr="00D715AC">
        <w:rPr>
          <w:rFonts w:hint="eastAsia"/>
          <w:sz w:val="28"/>
          <w:szCs w:val="28"/>
        </w:rPr>
        <w:t>72</w:t>
      </w:r>
      <w:r w:rsidR="00D715AC" w:rsidRPr="00D715AC">
        <w:rPr>
          <w:rFonts w:hint="eastAsia"/>
          <w:sz w:val="28"/>
          <w:szCs w:val="28"/>
        </w:rPr>
        <w:t>华诞之际，电影《长津湖》上映可谓恰逢其时，</w:t>
      </w:r>
      <w:r w:rsidR="00D715AC">
        <w:rPr>
          <w:rFonts w:hint="eastAsia"/>
          <w:sz w:val="28"/>
          <w:szCs w:val="28"/>
        </w:rPr>
        <w:t xml:space="preserve"> </w:t>
      </w:r>
      <w:r w:rsidR="00D715AC">
        <w:rPr>
          <w:rFonts w:hint="eastAsia"/>
          <w:sz w:val="28"/>
          <w:szCs w:val="28"/>
        </w:rPr>
        <w:t>三小时的电影可谓是震撼人心，不仅让我们这辈人了解了抗美援朝的历史，更重要的是接受了一次爱国教育的洗礼和灵魂的升华。</w:t>
      </w:r>
    </w:p>
    <w:p w:rsidR="00E2026E" w:rsidRDefault="00D715AC" w:rsidP="00E2026E">
      <w:pPr>
        <w:ind w:firstLineChars="200" w:firstLine="560"/>
        <w:rPr>
          <w:sz w:val="28"/>
          <w:szCs w:val="28"/>
        </w:rPr>
      </w:pPr>
      <w:r>
        <w:rPr>
          <w:rFonts w:hint="eastAsia"/>
          <w:sz w:val="28"/>
          <w:szCs w:val="28"/>
        </w:rPr>
        <w:t>电影《长津湖》讲述了中国人民志愿军第九兵团某部穿插七连参加长津湖战役的过程，在敌我实力悬殊较大的情况下，在冰天雪地、极度严寒的盖马高原上，</w:t>
      </w:r>
      <w:r w:rsidR="00361D1C">
        <w:rPr>
          <w:rFonts w:hint="eastAsia"/>
          <w:sz w:val="28"/>
          <w:szCs w:val="28"/>
        </w:rPr>
        <w:t>一无粮食二无补给，随时携带的粮食为了防空也往往不能烧熟，有时候好不容易煮熟的土豆送到阵地上很快就冻成了冰块，即使战士们捂在胸口，吃的时候还是难免会蹦掉牙，没有水只能吃冰，吃三个地蛋打一次冲锋，有时候甚至几天几夜没吃没喝，但他们</w:t>
      </w:r>
      <w:r w:rsidR="00E2026E">
        <w:rPr>
          <w:rFonts w:hint="eastAsia"/>
          <w:sz w:val="28"/>
          <w:szCs w:val="28"/>
        </w:rPr>
        <w:t>仍然</w:t>
      </w:r>
      <w:r w:rsidR="00361D1C">
        <w:rPr>
          <w:rFonts w:hint="eastAsia"/>
          <w:sz w:val="28"/>
          <w:szCs w:val="28"/>
        </w:rPr>
        <w:t>保持着高昂的还在战斗意志，爬冰卧雪，克服衣着单薄，粮弹缺乏，冻伤减员</w:t>
      </w:r>
      <w:r w:rsidR="00E2026E">
        <w:rPr>
          <w:rFonts w:hint="eastAsia"/>
          <w:sz w:val="28"/>
          <w:szCs w:val="28"/>
        </w:rPr>
        <w:t>、无空军掩护</w:t>
      </w:r>
      <w:r w:rsidR="00361D1C">
        <w:rPr>
          <w:rFonts w:hint="eastAsia"/>
          <w:sz w:val="28"/>
          <w:szCs w:val="28"/>
        </w:rPr>
        <w:t>等难以想象的困难，</w:t>
      </w:r>
      <w:proofErr w:type="gramStart"/>
      <w:r w:rsidR="00361D1C">
        <w:rPr>
          <w:rFonts w:hint="eastAsia"/>
          <w:sz w:val="28"/>
          <w:szCs w:val="28"/>
        </w:rPr>
        <w:t>最</w:t>
      </w:r>
      <w:proofErr w:type="gramEnd"/>
      <w:r w:rsidR="00361D1C">
        <w:rPr>
          <w:rFonts w:hint="eastAsia"/>
          <w:sz w:val="28"/>
          <w:szCs w:val="28"/>
        </w:rPr>
        <w:t>印象深刻的一幕，就是冰雕连，为了不被敌人发现，又为了时刻保持备战状态，整整一个连三天三夜一动不动，硬生生被冻成了冰雕，即使在这样的条件下，依旧打败了美国王牌部队陆战第一师和步兵第七师，创造了以弱胜强，以劣胜优的战争奇迹。</w:t>
      </w:r>
      <w:r>
        <w:rPr>
          <w:rFonts w:hint="eastAsia"/>
          <w:sz w:val="28"/>
          <w:szCs w:val="28"/>
        </w:rPr>
        <w:t xml:space="preserve"> </w:t>
      </w:r>
    </w:p>
    <w:p w:rsidR="00D715AC" w:rsidRDefault="00E2026E" w:rsidP="00E2026E">
      <w:pPr>
        <w:ind w:firstLineChars="200" w:firstLine="560"/>
        <w:rPr>
          <w:sz w:val="28"/>
          <w:szCs w:val="28"/>
        </w:rPr>
      </w:pPr>
      <w:r>
        <w:rPr>
          <w:rFonts w:hint="eastAsia"/>
          <w:sz w:val="28"/>
          <w:szCs w:val="28"/>
        </w:rPr>
        <w:t>《长津湖》不仅客观拍摄出抗美援朝历史，更重要的是体现出中华民族的精气神！志愿军的取胜靠的是发扬自己优长专找敌人弱点，靠的是勇敢加战术、勇敢加智慧，靠的是中华儿女的团结奉献，</w:t>
      </w:r>
      <w:r w:rsidR="00D715AC">
        <w:rPr>
          <w:rFonts w:hint="eastAsia"/>
          <w:sz w:val="28"/>
          <w:szCs w:val="28"/>
        </w:rPr>
        <w:t xml:space="preserve"> </w:t>
      </w:r>
      <w:r>
        <w:rPr>
          <w:rFonts w:hint="eastAsia"/>
          <w:sz w:val="28"/>
          <w:szCs w:val="28"/>
        </w:rPr>
        <w:t>更靠的是中华民族世代相传的中国魂！作为后进之辈，定当学习志愿军这种无谓困难、英勇向前、机智勇敢、无私奉献的革命精神，也要明</w:t>
      </w:r>
      <w:r>
        <w:rPr>
          <w:rFonts w:hint="eastAsia"/>
          <w:sz w:val="28"/>
          <w:szCs w:val="28"/>
        </w:rPr>
        <w:lastRenderedPageBreak/>
        <w:t>白今天的幸福生活来之不易，是先辈用血肉之躯以及无穷智慧换来的山河无恙、家国安宁，吾辈更当紧紧围绕在党中央周围，发扬抗美援朝精神，一改近代以来国家现状，共同努力走上民族伟大复兴的康庄大道，生逢盛世，全力书写新时代的奋斗华章。</w:t>
      </w:r>
    </w:p>
    <w:p w:rsidR="00E2026E" w:rsidRPr="00E2026E" w:rsidRDefault="00E2026E" w:rsidP="00E2026E">
      <w:pPr>
        <w:ind w:firstLineChars="200" w:firstLine="560"/>
        <w:rPr>
          <w:sz w:val="28"/>
          <w:szCs w:val="28"/>
        </w:rPr>
      </w:pPr>
      <w:r>
        <w:rPr>
          <w:rFonts w:hint="eastAsia"/>
          <w:sz w:val="28"/>
          <w:szCs w:val="28"/>
        </w:rPr>
        <w:t>历史需要缅怀！英雄需要铭记！和平需要珍惜！</w:t>
      </w:r>
    </w:p>
    <w:p w:rsidR="00D715AC" w:rsidRPr="00D715AC" w:rsidRDefault="00D715AC" w:rsidP="00E2026E">
      <w:pPr>
        <w:ind w:firstLineChars="200" w:firstLine="560"/>
        <w:rPr>
          <w:sz w:val="28"/>
          <w:szCs w:val="28"/>
        </w:rPr>
      </w:pPr>
    </w:p>
    <w:sectPr w:rsidR="00D715AC" w:rsidRPr="00D715AC" w:rsidSect="003511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C4" w:rsidRDefault="00C621C4" w:rsidP="003A4485">
      <w:r>
        <w:separator/>
      </w:r>
    </w:p>
  </w:endnote>
  <w:endnote w:type="continuationSeparator" w:id="0">
    <w:p w:rsidR="00C621C4" w:rsidRDefault="00C621C4" w:rsidP="003A4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C4" w:rsidRDefault="00C621C4" w:rsidP="003A4485">
      <w:r>
        <w:separator/>
      </w:r>
    </w:p>
  </w:footnote>
  <w:footnote w:type="continuationSeparator" w:id="0">
    <w:p w:rsidR="00C621C4" w:rsidRDefault="00C621C4" w:rsidP="003A4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485"/>
    <w:rsid w:val="001D726C"/>
    <w:rsid w:val="00351130"/>
    <w:rsid w:val="00361D1C"/>
    <w:rsid w:val="003A4485"/>
    <w:rsid w:val="005135F2"/>
    <w:rsid w:val="00785F71"/>
    <w:rsid w:val="00841442"/>
    <w:rsid w:val="00C621C4"/>
    <w:rsid w:val="00D715AC"/>
    <w:rsid w:val="00E20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4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4485"/>
    <w:rPr>
      <w:sz w:val="18"/>
      <w:szCs w:val="18"/>
    </w:rPr>
  </w:style>
  <w:style w:type="paragraph" w:styleId="a4">
    <w:name w:val="footer"/>
    <w:basedOn w:val="a"/>
    <w:link w:val="Char0"/>
    <w:uiPriority w:val="99"/>
    <w:semiHidden/>
    <w:unhideWhenUsed/>
    <w:rsid w:val="003A44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44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lj</cp:lastModifiedBy>
  <cp:revision>4</cp:revision>
  <dcterms:created xsi:type="dcterms:W3CDTF">2021-10-11T00:20:00Z</dcterms:created>
  <dcterms:modified xsi:type="dcterms:W3CDTF">2021-10-12T01:37:00Z</dcterms:modified>
</cp:coreProperties>
</file>